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17B2" w14:textId="5A6AB0C2" w:rsidR="00667429" w:rsidRDefault="00667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9408F2" wp14:editId="7C8932E6">
            <wp:simplePos x="0" y="0"/>
            <wp:positionH relativeFrom="margin">
              <wp:align>center</wp:align>
            </wp:positionH>
            <wp:positionV relativeFrom="paragraph">
              <wp:posOffset>-156845</wp:posOffset>
            </wp:positionV>
            <wp:extent cx="2823562" cy="1080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odstawowe_Uniwersytet_Pomorski_w Słupsk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2D7C3" w14:textId="77777777" w:rsidR="00667429" w:rsidRDefault="00667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0C3459" w14:textId="77777777" w:rsidR="00667429" w:rsidRDefault="00667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BDAD71" w14:textId="77777777" w:rsidR="00667429" w:rsidRDefault="00667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77777777" w:rsidR="0017241C" w:rsidRDefault="00667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RAMOWY PLAN PRAKTYKI ZAWODOWEJ</w:t>
      </w:r>
    </w:p>
    <w:p w14:paraId="00000002" w14:textId="77777777" w:rsidR="0017241C" w:rsidRDefault="006674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FILOLOGIA ANGIELSKA</w:t>
      </w:r>
    </w:p>
    <w:p w14:paraId="00000003" w14:textId="77777777" w:rsidR="0017241C" w:rsidRDefault="006674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STUDIA DRUGIEGO STOPNIA</w:t>
      </w:r>
    </w:p>
    <w:p w14:paraId="00000004" w14:textId="77777777" w:rsidR="0017241C" w:rsidRDefault="006674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Specjalność: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translatoryka</w:t>
      </w:r>
    </w:p>
    <w:p w14:paraId="00000005" w14:textId="77777777" w:rsidR="0017241C" w:rsidRDefault="00172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63EFBE7C" w:rsidR="0017241C" w:rsidRDefault="006674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organizacji oraz zadania kierującego i przyjmującego studentów w celu odbycia praktyki zawodowej wynikają z Regulaminu studiów Uniwersytetu Pomorskiego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Słupsku, Regulaminu praktyk zawodowych w Katedrze Filologii Angielskiej Uniwersytetu Pomorskiego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Słupsk</w:t>
      </w:r>
      <w:r>
        <w:rPr>
          <w:rFonts w:ascii="Times New Roman" w:eastAsia="Times New Roman" w:hAnsi="Times New Roman" w:cs="Times New Roman"/>
          <w:sz w:val="24"/>
          <w:szCs w:val="24"/>
        </w:rPr>
        <w:t>u oraz porozumień zawartych między Uniwersytetem Pomorskim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Słupsku a jednostką przyjmującą.</w:t>
      </w:r>
    </w:p>
    <w:p w14:paraId="00000007" w14:textId="77777777" w:rsidR="0017241C" w:rsidRDefault="006674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Rozpoczęcie praktyki</w:t>
      </w:r>
    </w:p>
    <w:p w14:paraId="00000008" w14:textId="77777777" w:rsidR="0017241C" w:rsidRDefault="006674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Zapoznanie studenta z regulaminem pracy, przepisami o bezpieczeństwie i higienie pracy oraz o ochronie służbowej jednostki przyjmującej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danych.</w:t>
      </w:r>
    </w:p>
    <w:p w14:paraId="00000009" w14:textId="77777777" w:rsidR="0017241C" w:rsidRDefault="006674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Przedstawienie przez opiekuna praktyki harmonogramu praktyki zawodowej, obejmującego planowany okres odbywania praktyki w poszczególnych jednostkach przyjmujących oraz zadania przewidziane do realizacji.</w:t>
      </w:r>
    </w:p>
    <w:p w14:paraId="0000000A" w14:textId="77777777" w:rsidR="0017241C" w:rsidRDefault="006674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studenta z działalnością organiza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 praktyki zawodowej:</w:t>
      </w:r>
    </w:p>
    <w:p w14:paraId="0000000B" w14:textId="77777777" w:rsidR="0017241C" w:rsidRDefault="006674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podstawowymi informacjami dot. funkcjonowania i formy działalności,</w:t>
      </w:r>
    </w:p>
    <w:p w14:paraId="0000000C" w14:textId="77777777" w:rsidR="0017241C" w:rsidRDefault="006674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strukturą organizacyjną,</w:t>
      </w:r>
    </w:p>
    <w:p w14:paraId="0000000D" w14:textId="77777777" w:rsidR="0017241C" w:rsidRDefault="006674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realizowanymi zadaniami.</w:t>
      </w:r>
    </w:p>
    <w:p w14:paraId="0000000E" w14:textId="77777777" w:rsidR="0017241C" w:rsidRDefault="00172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7241C" w:rsidRDefault="006674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Założenia</w:t>
      </w:r>
    </w:p>
    <w:p w14:paraId="00000010" w14:textId="77777777" w:rsidR="0017241C" w:rsidRDefault="006674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Zakłada się, że student w trakcie trwania praktyki zawodowej poszerzy wiedzę zdobytą na studiach oraz rozwinie umiejętności jej praktycznego wykorzystania.</w:t>
      </w:r>
    </w:p>
    <w:p w14:paraId="00000011" w14:textId="77777777" w:rsidR="0017241C" w:rsidRDefault="00172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17241C" w:rsidRDefault="006674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Miejsce realizacji praktyki zawodowej</w:t>
      </w:r>
    </w:p>
    <w:p w14:paraId="00000013" w14:textId="77777777" w:rsidR="0017241C" w:rsidRDefault="006674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biura tłumaczeń,</w:t>
      </w:r>
    </w:p>
    <w:p w14:paraId="00000014" w14:textId="77777777" w:rsidR="0017241C" w:rsidRDefault="006674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urzędy i jednostki samorządowe, </w:t>
      </w:r>
    </w:p>
    <w:p w14:paraId="00000015" w14:textId="77777777" w:rsidR="0017241C" w:rsidRDefault="006674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placówki turystyczne, hotelarskie, </w:t>
      </w:r>
    </w:p>
    <w:p w14:paraId="00000016" w14:textId="77777777" w:rsidR="0017241C" w:rsidRDefault="006674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instytucje medialne (wydawnictwa, redakcje czasopism), </w:t>
      </w:r>
    </w:p>
    <w:p w14:paraId="00000017" w14:textId="77777777" w:rsidR="0017241C" w:rsidRDefault="006674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podmioty gospodarcze i jednostki sektora usług, w których wymagana jest dobra znajomość języka angielskiego</w:t>
      </w:r>
    </w:p>
    <w:p w14:paraId="00000018" w14:textId="77777777" w:rsidR="0017241C" w:rsidRDefault="00172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17241C" w:rsidRDefault="006674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 praktyki zawodowej</w:t>
      </w:r>
    </w:p>
    <w:p w14:paraId="0000001A" w14:textId="77777777" w:rsidR="0017241C" w:rsidRDefault="006674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Praktyka zawodowa służy weryfikacji i uzupełnieniu wiedzy teoretycznej, zdobytej w trakcie studiów, w szczególności przez:</w:t>
      </w:r>
    </w:p>
    <w:p w14:paraId="0000001B" w14:textId="77777777" w:rsidR="0017241C" w:rsidRDefault="006674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Wykorzystanie i weryfikowanie nabytej wiedzy teoretycznej o języku, praktycznych umiejętności językowych oraz znajomości z zakresu 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teratury, kultury oraz historii danego obszaru językowego w praktycznej działalności związanej z zawodem, do wykonywania którego potrzebna jest znajomość języka angielskiego. </w:t>
      </w:r>
    </w:p>
    <w:p w14:paraId="0000001C" w14:textId="77777777" w:rsidR="0017241C" w:rsidRDefault="006674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Doskonalenie praktycznych umiejętności językowych w zakresie wykonywanych czynno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ści na danym stanowisku pracy.</w:t>
      </w:r>
    </w:p>
    <w:p w14:paraId="0000001D" w14:textId="77777777" w:rsidR="0017241C" w:rsidRDefault="006674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różnorodnych umiejętności analitycznych, organizacyjnych, pracy zespole, nawiązywaniu kontaktów, samodzielnego wykonywania poleceń niezbędnych w przyszłej pracy zawodowej.</w:t>
      </w:r>
    </w:p>
    <w:p w14:paraId="0000001E" w14:textId="77777777" w:rsidR="0017241C" w:rsidRDefault="006674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poczucia odpowiedzialnośc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za powierzone zadania i podjęte decyzje oraz etyki zawodowej.</w:t>
      </w:r>
    </w:p>
    <w:p w14:paraId="0000001F" w14:textId="77777777" w:rsidR="0017241C" w:rsidRDefault="006674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Zapoznanie się ze sposobami poprawnego prowadzenia dokumentacji na poszczególnych stanowiskach pracy. </w:t>
      </w:r>
    </w:p>
    <w:p w14:paraId="00000020" w14:textId="77777777" w:rsidR="0017241C" w:rsidRDefault="006674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Poznanie organizacji pracy, otoczenia finansowo-gospodarczego oraz stosowanych metod zarz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ądzania w jednostkach gospodarczych w warunkach gospodarki rynkowej.</w:t>
      </w:r>
    </w:p>
    <w:p w14:paraId="00000021" w14:textId="77777777" w:rsidR="0017241C" w:rsidRDefault="006674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Stworzenie odpowiednich warunków do aktywizacji zawodowej studentów na rynku pracy.</w:t>
      </w:r>
    </w:p>
    <w:p w14:paraId="00000022" w14:textId="77777777" w:rsidR="0017241C" w:rsidRDefault="0017241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17241C" w:rsidRDefault="006674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Zakres obowiązków studenta</w:t>
      </w:r>
    </w:p>
    <w:p w14:paraId="00000024" w14:textId="77777777" w:rsidR="0017241C" w:rsidRDefault="006674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zadań studenta–praktykanta należy: </w:t>
      </w:r>
    </w:p>
    <w:p w14:paraId="00000025" w14:textId="77777777" w:rsidR="0017241C" w:rsidRDefault="00667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realizacja zadań wyznaczonych przez pracodawcę; </w:t>
      </w:r>
    </w:p>
    <w:p w14:paraId="00000026" w14:textId="77777777" w:rsidR="0017241C" w:rsidRDefault="00667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umiejętne wykorzystanie nabytej wiedzy filologicznej w maksymalnym zakresie; </w:t>
      </w:r>
    </w:p>
    <w:p w14:paraId="00000027" w14:textId="77777777" w:rsidR="0017241C" w:rsidRDefault="00667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integracja z zespołem pracowniczym i otoczeniem zakładu pracy. </w:t>
      </w:r>
    </w:p>
    <w:p w14:paraId="00000028" w14:textId="77777777" w:rsidR="0017241C" w:rsidRDefault="006674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Podczas praktyki student zobowiązany jest do: </w:t>
      </w:r>
    </w:p>
    <w:p w14:paraId="00000029" w14:textId="130B7DFD" w:rsidR="0017241C" w:rsidRDefault="00667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godnego reprezentowania Uniwersytetu Pomorskiego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2A" w14:textId="77777777" w:rsidR="0017241C" w:rsidRDefault="00667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traktowania z szacunkiem pracowników oraz mienia Zakładu Pracy;</w:t>
      </w:r>
    </w:p>
    <w:p w14:paraId="0000002B" w14:textId="77777777" w:rsidR="0017241C" w:rsidRDefault="00667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przestrzegania przepisów BHP oraz wymaganych przez zakład pracy klauzul ochrony danych i poufności dokumentów;</w:t>
      </w:r>
    </w:p>
    <w:p w14:paraId="0000002C" w14:textId="77777777" w:rsidR="0017241C" w:rsidRDefault="00667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dziennika praktyki, w którym zawarty jest plan praktyki, opis wykonywanych zadań oraz samoocena (uwagi i korzyści osobiste wyniesione z odbytej praktyki).</w:t>
      </w:r>
    </w:p>
    <w:p w14:paraId="0000002D" w14:textId="77777777" w:rsidR="0017241C" w:rsidRDefault="00172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17241C" w:rsidRDefault="006674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Zadania realizowane w czasie praktyki zawodowej (przykłady)</w:t>
      </w:r>
    </w:p>
    <w:p w14:paraId="0000002F" w14:textId="77777777" w:rsidR="0017241C" w:rsidRDefault="006674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się z poszczególn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ymi czynnościami realizowanymi przez jednostkę przyjmującą.</w:t>
      </w:r>
    </w:p>
    <w:p w14:paraId="00000030" w14:textId="77777777" w:rsidR="0017241C" w:rsidRDefault="006674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merytorycznych (praktycznych) czynnościach realizowanych przez jednostkę przyjmującą.</w:t>
      </w:r>
    </w:p>
    <w:p w14:paraId="00000031" w14:textId="77777777" w:rsidR="0017241C" w:rsidRDefault="006674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i tłumaczenie materiałów tekstowych z języka angielskiego na język polski.</w:t>
      </w:r>
    </w:p>
    <w:p w14:paraId="00000032" w14:textId="77777777" w:rsidR="0017241C" w:rsidRDefault="006674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zygotowywanie i tłumaczenie materiałów tekstowych z języka polskiego na język angielski.</w:t>
      </w:r>
    </w:p>
    <w:p w14:paraId="00000033" w14:textId="77777777" w:rsidR="0017241C" w:rsidRDefault="006674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zadań merytorycznych zleconych przez osoby bezpośrednio współpracujące ze studentem odbywającym praktykę zawodową.</w:t>
      </w:r>
    </w:p>
    <w:p w14:paraId="00000034" w14:textId="77777777" w:rsidR="0017241C" w:rsidRDefault="006674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dokumentacji niezbędnej do wykonania powierzonego zadania.</w:t>
      </w:r>
    </w:p>
    <w:sectPr w:rsidR="001724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F46AE"/>
    <w:multiLevelType w:val="multilevel"/>
    <w:tmpl w:val="6D2A8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D7815"/>
    <w:multiLevelType w:val="multilevel"/>
    <w:tmpl w:val="2460FAD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2C4980"/>
    <w:multiLevelType w:val="multilevel"/>
    <w:tmpl w:val="F39A23E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E20330"/>
    <w:multiLevelType w:val="multilevel"/>
    <w:tmpl w:val="13085E78"/>
    <w:lvl w:ilvl="0">
      <w:start w:val="1"/>
      <w:numFmt w:val="decimal"/>
      <w:lvlText w:val="%1."/>
      <w:lvlJc w:val="left"/>
      <w:pPr>
        <w:ind w:left="732" w:hanging="37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36AEE"/>
    <w:multiLevelType w:val="multilevel"/>
    <w:tmpl w:val="FDFEC5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D42F30"/>
    <w:multiLevelType w:val="multilevel"/>
    <w:tmpl w:val="0A4A1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E1D4B"/>
    <w:multiLevelType w:val="multilevel"/>
    <w:tmpl w:val="F93874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1C"/>
    <w:rsid w:val="0017241C"/>
    <w:rsid w:val="0066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C4E73-E4C0-4AAC-A7FE-C0AC38D3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2</cp:revision>
  <dcterms:created xsi:type="dcterms:W3CDTF">2023-06-22T12:40:00Z</dcterms:created>
  <dcterms:modified xsi:type="dcterms:W3CDTF">2023-06-22T12:43:00Z</dcterms:modified>
</cp:coreProperties>
</file>